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2023年度清河区应急管理局</w:t>
      </w:r>
    </w:p>
    <w:p>
      <w:pPr>
        <w:jc w:val="center"/>
        <w:rPr>
          <w:rFonts w:hint="eastAsia"/>
          <w:sz w:val="44"/>
          <w:szCs w:val="44"/>
          <w:lang w:val="en-US" w:eastAsia="zh-CN"/>
        </w:rPr>
      </w:pPr>
      <w:r>
        <w:rPr>
          <w:rFonts w:hint="eastAsia"/>
          <w:sz w:val="44"/>
          <w:szCs w:val="44"/>
          <w:lang w:val="en-US" w:eastAsia="zh-CN"/>
        </w:rPr>
        <w:t>拨付救灾款项说明（一）</w:t>
      </w:r>
    </w:p>
    <w:p>
      <w:pPr>
        <w:rPr>
          <w:rFonts w:hint="eastAsia"/>
          <w:sz w:val="32"/>
          <w:szCs w:val="32"/>
          <w:lang w:val="en-US" w:eastAsia="zh-CN"/>
        </w:rPr>
      </w:pPr>
    </w:p>
    <w:p>
      <w:pPr>
        <w:ind w:firstLine="640" w:firstLineChars="200"/>
        <w:rPr>
          <w:rFonts w:hint="eastAsia"/>
          <w:sz w:val="32"/>
          <w:szCs w:val="32"/>
          <w:lang w:val="en-US" w:eastAsia="zh-CN"/>
        </w:rPr>
      </w:pPr>
      <w:r>
        <w:rPr>
          <w:rFonts w:hint="eastAsia"/>
          <w:sz w:val="32"/>
          <w:szCs w:val="32"/>
          <w:lang w:val="en-US" w:eastAsia="zh-CN"/>
        </w:rPr>
        <w:t>2023年4月10日拨付给清河区聂家乡人民政府人民币7，000.00元（柒仟圆整），用于防洪避险转移人员生活补助，已全部发放完毕。</w:t>
      </w:r>
    </w:p>
    <w:p>
      <w:pPr>
        <w:ind w:firstLine="640" w:firstLineChars="200"/>
        <w:rPr>
          <w:rFonts w:hint="eastAsia"/>
          <w:sz w:val="32"/>
          <w:szCs w:val="32"/>
          <w:lang w:val="en-US" w:eastAsia="zh-CN"/>
        </w:rPr>
      </w:pPr>
      <w:r>
        <w:rPr>
          <w:rFonts w:hint="eastAsia"/>
          <w:sz w:val="32"/>
          <w:szCs w:val="32"/>
          <w:lang w:val="en-US" w:eastAsia="zh-CN"/>
        </w:rPr>
        <w:t>2023年4月25日拨付给清河区聂家乡人民政府人民币75，000.00元（柒万伍仟元整），已使用25500元（贰万伍仟伍百元整），用于聂家满族乡腰堡村微小流域治理工程项目。剩余资金用于喜鹊沟微小流域河堤路修复及聂家沟村大东河微小流域挡水墙修复项目。因工程项目附近玉米尚未收割，待秋收后施工。</w:t>
      </w:r>
    </w:p>
    <w:p>
      <w:pPr>
        <w:rPr>
          <w:rFonts w:hint="eastAsia"/>
          <w:sz w:val="32"/>
          <w:szCs w:val="32"/>
          <w:lang w:val="en-US" w:eastAsia="zh-CN"/>
        </w:rPr>
      </w:pPr>
    </w:p>
    <w:p>
      <w:pPr>
        <w:rPr>
          <w:rFonts w:hint="default"/>
          <w:sz w:val="32"/>
          <w:szCs w:val="32"/>
          <w:lang w:val="en-US" w:eastAsia="zh-CN"/>
        </w:rPr>
      </w:pPr>
    </w:p>
    <w:p>
      <w:pPr>
        <w:jc w:val="center"/>
        <w:rPr>
          <w:rFonts w:hint="eastAsia"/>
          <w:sz w:val="44"/>
          <w:szCs w:val="44"/>
          <w:lang w:val="en-US" w:eastAsia="zh-CN"/>
        </w:rPr>
      </w:pPr>
      <w:r>
        <w:rPr>
          <w:rFonts w:hint="eastAsia"/>
          <w:sz w:val="44"/>
          <w:szCs w:val="44"/>
          <w:lang w:val="en-US" w:eastAsia="zh-CN"/>
        </w:rPr>
        <w:t>2023年清河区应急管理局</w:t>
      </w:r>
    </w:p>
    <w:p>
      <w:pPr>
        <w:jc w:val="center"/>
        <w:rPr>
          <w:rFonts w:hint="eastAsia"/>
          <w:sz w:val="44"/>
          <w:szCs w:val="44"/>
          <w:lang w:val="en-US" w:eastAsia="zh-CN"/>
        </w:rPr>
      </w:pPr>
      <w:r>
        <w:rPr>
          <w:rFonts w:hint="eastAsia"/>
          <w:sz w:val="44"/>
          <w:szCs w:val="44"/>
          <w:lang w:val="en-US" w:eastAsia="zh-CN"/>
        </w:rPr>
        <w:t>拨付救灾款项说明（二）</w:t>
      </w:r>
    </w:p>
    <w:p>
      <w:pPr>
        <w:jc w:val="center"/>
        <w:rPr>
          <w:rFonts w:hint="eastAsia"/>
          <w:sz w:val="44"/>
          <w:szCs w:val="44"/>
          <w:lang w:val="en-US" w:eastAsia="zh-CN"/>
        </w:rPr>
      </w:pPr>
    </w:p>
    <w:p>
      <w:pPr>
        <w:jc w:val="center"/>
        <w:rPr>
          <w:rFonts w:hint="eastAsia"/>
          <w:sz w:val="44"/>
          <w:szCs w:val="44"/>
          <w:lang w:val="en-US" w:eastAsia="zh-CN"/>
        </w:rPr>
      </w:pPr>
    </w:p>
    <w:p>
      <w:pPr>
        <w:ind w:firstLine="640" w:firstLineChars="200"/>
        <w:rPr>
          <w:rFonts w:hint="default" w:eastAsiaTheme="minorEastAsia"/>
          <w:sz w:val="32"/>
          <w:szCs w:val="32"/>
          <w:lang w:val="en-US" w:eastAsia="zh-CN"/>
        </w:rPr>
      </w:pPr>
      <w:r>
        <w:rPr>
          <w:rFonts w:hint="eastAsia"/>
          <w:sz w:val="32"/>
          <w:szCs w:val="32"/>
          <w:lang w:val="en-US" w:eastAsia="zh-CN"/>
        </w:rPr>
        <w:t>2023年度</w:t>
      </w:r>
      <w:r>
        <w:rPr>
          <w:rFonts w:hint="eastAsia"/>
          <w:sz w:val="32"/>
          <w:szCs w:val="32"/>
          <w:lang w:eastAsia="zh-CN"/>
        </w:rPr>
        <w:t>清河区应急管理局拨付给清河区水利局自然灾害救助资金</w:t>
      </w:r>
      <w:r>
        <w:rPr>
          <w:rFonts w:hint="eastAsia"/>
          <w:sz w:val="32"/>
          <w:szCs w:val="32"/>
          <w:lang w:val="en-US" w:eastAsia="zh-CN"/>
        </w:rPr>
        <w:t>150，000.00元（壹拾伍万元整），其中12万元用于聂家乡应急抢险救灾，水利局移民工程3万元。</w:t>
      </w:r>
    </w:p>
    <w:p>
      <w:pPr>
        <w:rPr>
          <w:rFonts w:hint="default"/>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MjMzY2JlOWJkZGExNzg3MzdlZTY4Y2ZkZTJkOGQifQ=="/>
  </w:docVars>
  <w:rsids>
    <w:rsidRoot w:val="6ACD4390"/>
    <w:rsid w:val="49450E4E"/>
    <w:rsid w:val="6ACD4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2024-01-25T11:14:00Z</dcterms:created>
  <dc:creator>清茶</dc:creator>
  <cp:lastModifiedBy>清茶</cp:lastModifiedBy>
  <dcterms:modified xsi:type="dcterms:W3CDTF">2024-01-26T02:37:50Z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0C46FA221C0443A98253DB182D05FF51_11</vt:lpwstr>
  </property>
</Properties>
</file>