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52BE2">
      <w:pPr>
        <w:keepNext w:val="0"/>
        <w:keepLines w:val="0"/>
        <w:widowControl/>
        <w:suppressLineNumbers w:val="0"/>
        <w:ind w:firstLine="546" w:firstLineChars="200"/>
        <w:jc w:val="left"/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在寒冷的冬季，寒潮常常不期而至，给我们的生活带来诸多不便。其中，供水设施的防冻问题尤为重要。为了确保您在寒冬中能正常用水，</w:t>
      </w:r>
      <w:bookmarkStart w:id="0" w:name="_GoBack"/>
      <w:bookmarkEnd w:id="0"/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以下是一些实用的供水设施防冻小贴士：</w:t>
      </w:r>
    </w:p>
    <w:p w14:paraId="4DF217DB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drawing>
          <wp:inline distT="0" distB="0" distL="114300" distR="114300">
            <wp:extent cx="10972800" cy="32385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51459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一、低温部位水管和水表的防护</w:t>
      </w: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     </w:t>
      </w:r>
    </w:p>
    <w:p w14:paraId="745A0F3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 xml:space="preserve"> 包扎保暖使用保温材料（如泡沫保温管、橡塑海绵、岩棉等）对暴露在走廊暴露的水管和水表进行包扎。</w:t>
      </w:r>
    </w:p>
    <w:p w14:paraId="7F4B2D48"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572000" cy="3133725"/>
            <wp:effectExtent l="0" t="0" r="0" b="9525"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B33D4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随手关闭单元门，关闭空置房门窗，如果水表安装在靠近门口或窗户的位置，要确保门窗关闭，防止冷空气直接吹到水表和水管上。</w:t>
      </w:r>
    </w:p>
    <w:p w14:paraId="2F640C8A"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872355" cy="2486025"/>
            <wp:effectExtent l="0" t="0" r="4445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235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328A3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   排空水管如果您长时间不在家，可以关闭总阀门，然后打开水龙头，排空水管中的存水。</w:t>
      </w:r>
    </w:p>
    <w:p w14:paraId="1ADD4B84"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124450" cy="2876550"/>
            <wp:effectExtent l="0" t="0" r="0" b="0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90E1FE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drawing>
          <wp:inline distT="0" distB="0" distL="114300" distR="114300">
            <wp:extent cx="10972800" cy="323850"/>
            <wp:effectExtent l="0" t="0" r="0" b="0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spacing w:val="9"/>
        </w:rPr>
        <w:t>二、室内供水设施的注意事项</w:t>
      </w:r>
    </w:p>
    <w:p w14:paraId="05A83AD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      保持室温室内温度尽量不要低于 0 摄氏度，尤其是靠近供水设施的房间。</w:t>
      </w:r>
      <w:r>
        <w:rPr>
          <w:rFonts w:ascii="宋体" w:hAnsi="宋体" w:eastAsia="宋体" w:cs="宋体"/>
          <w:spacing w:val="9"/>
          <w:kern w:val="0"/>
          <w:sz w:val="24"/>
          <w:szCs w:val="24"/>
          <w:lang w:val="en-US" w:eastAsia="zh-CN" w:bidi="ar"/>
        </w:rPr>
        <w:t>持滴流状态，使水管中的水流动，防止冻结。但要注意用容器接水，避免浪费。</w:t>
      </w:r>
    </w:p>
    <w:p w14:paraId="3937DFBB"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215255" cy="2632075"/>
            <wp:effectExtent l="0" t="0" r="4445" b="1587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769EF7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drawing>
          <wp:inline distT="0" distB="0" distL="114300" distR="114300">
            <wp:extent cx="10972800" cy="32385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spacing w:val="9"/>
        </w:rPr>
        <w:t>三、其他防护措施</w:t>
      </w:r>
    </w:p>
    <w:p w14:paraId="12071ED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     安装防冻装置如电伴热带、智能排空阀等，可以有效防止水管冻结。</w:t>
      </w:r>
    </w:p>
    <w:p w14:paraId="694F4C33"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810000" cy="2238375"/>
            <wp:effectExtent l="0" t="0" r="0" b="9525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E9146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      如果发现水管已经冻结，切勿用明火烘烤或开水急烫，以免造成水管破裂。可以用热毛巾敷在水管上，再用温水慢慢浇淋解冻。</w:t>
      </w:r>
    </w:p>
    <w:p w14:paraId="5C6D759D"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600700" cy="3705225"/>
            <wp:effectExtent l="0" t="0" r="0" b="9525"/>
            <wp:docPr id="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0B19F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05450" cy="247650"/>
            <wp:effectExtent l="0" t="0" r="0" b="0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      做好供水设施的防冻工作，不仅能保障我们的日常生活不受影响，还能避免不必要的维修和损失。让我们提前行动，一起抵御寒潮的侵袭，确保寒冬里的用水安全与顺畅。</w:t>
      </w:r>
    </w:p>
    <w:p w14:paraId="6417CE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6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2024-11-26T05:54:03Z</dcterms:created>
  <dc:creator>Administrator</dc:creator>
  <cp:lastModifiedBy>Administrator</cp:lastModifiedBy>
  <dcterms:modified xsi:type="dcterms:W3CDTF">2024-11-26T05:56:20Z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ADAB1CBC24CD41B3A97ACDD1C49B842E_12</vt:lpwstr>
  </property>
</Properties>
</file>