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1" w:line="182" w:lineRule="auto"/>
        <w:ind w:left="1652"/>
        <w:outlineLvl w:val="0"/>
        <w:rPr>
          <w:sz w:val="36"/>
          <w:szCs w:val="36"/>
        </w:rPr>
      </w:pPr>
      <w:r>
        <w:rPr>
          <w:spacing w:val="-1"/>
          <w:sz w:val="36"/>
          <w:szCs w:val="36"/>
        </w:rPr>
        <w:t>广播电视基层政务公开标准指引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133" w:line="288" w:lineRule="auto"/>
        <w:ind w:left="34" w:right="97" w:firstLine="640"/>
      </w:pPr>
      <w:r>
        <w:rPr>
          <w:spacing w:val="8"/>
        </w:rPr>
        <w:t>按照《国务院办公厅关于全面推进基层政务公开标准化</w:t>
      </w:r>
      <w:r>
        <w:rPr>
          <w:spacing w:val="6"/>
        </w:rPr>
        <w:t xml:space="preserve"> </w:t>
      </w:r>
      <w:r>
        <w:rPr>
          <w:spacing w:val="8"/>
        </w:rPr>
        <w:t>规范化工作的指导意见》和《国务院办公厅关于印发  2021</w:t>
      </w:r>
      <w:r>
        <w:rPr>
          <w:spacing w:val="6"/>
        </w:rPr>
        <w:t xml:space="preserve"> </w:t>
      </w:r>
      <w:r>
        <w:rPr>
          <w:spacing w:val="1"/>
        </w:rPr>
        <w:t>年政务公开工作要点的通知》相关要求，</w:t>
      </w:r>
      <w:r>
        <w:rPr>
          <w:spacing w:val="101"/>
        </w:rPr>
        <w:t xml:space="preserve"> </w:t>
      </w:r>
      <w:r>
        <w:rPr>
          <w:spacing w:val="1"/>
        </w:rPr>
        <w:t>为推动全国广播电</w:t>
      </w:r>
      <w:r>
        <w:t xml:space="preserve"> </w:t>
      </w:r>
      <w:r>
        <w:rPr>
          <w:spacing w:val="2"/>
        </w:rPr>
        <w:t>视和网络视听领域基层政务公开标准化规范化，</w:t>
      </w:r>
      <w:r>
        <w:rPr>
          <w:spacing w:val="75"/>
        </w:rPr>
        <w:t xml:space="preserve"> </w:t>
      </w:r>
      <w:r>
        <w:rPr>
          <w:spacing w:val="2"/>
        </w:rPr>
        <w:t>提升基层政</w:t>
      </w:r>
      <w:r>
        <w:t xml:space="preserve"> </w:t>
      </w:r>
      <w:r>
        <w:rPr>
          <w:spacing w:val="2"/>
        </w:rPr>
        <w:t>务公开和政务服务水平，</w:t>
      </w:r>
      <w:r>
        <w:rPr>
          <w:spacing w:val="75"/>
        </w:rPr>
        <w:t xml:space="preserve"> </w:t>
      </w:r>
      <w:r>
        <w:rPr>
          <w:spacing w:val="2"/>
        </w:rPr>
        <w:t>特编制《广播电视基层政务公开标</w:t>
      </w:r>
    </w:p>
    <w:p>
      <w:pPr>
        <w:pStyle w:val="2"/>
        <w:spacing w:line="202" w:lineRule="auto"/>
        <w:ind w:left="40"/>
      </w:pPr>
      <w:r>
        <w:rPr>
          <w:spacing w:val="-24"/>
        </w:rPr>
        <w:t>准指引》（以下简称《指引》）。</w:t>
      </w:r>
    </w:p>
    <w:p>
      <w:pPr>
        <w:spacing w:before="206" w:line="210" w:lineRule="auto"/>
        <w:ind w:left="67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一、总体要求</w:t>
      </w:r>
    </w:p>
    <w:p>
      <w:pPr>
        <w:pStyle w:val="2"/>
        <w:spacing w:before="267" w:line="288" w:lineRule="auto"/>
        <w:ind w:left="35" w:firstLine="645"/>
      </w:pPr>
      <w:r>
        <w:rPr>
          <w:spacing w:val="2"/>
        </w:rPr>
        <w:t>开展基层政务公开标准化规范化工作，</w:t>
      </w:r>
      <w:r>
        <w:rPr>
          <w:spacing w:val="52"/>
          <w:w w:val="101"/>
        </w:rPr>
        <w:t xml:space="preserve"> </w:t>
      </w:r>
      <w:r>
        <w:rPr>
          <w:spacing w:val="2"/>
        </w:rPr>
        <w:t>是推进决策、执</w:t>
      </w:r>
      <w:r>
        <w:t xml:space="preserve">  </w:t>
      </w:r>
      <w:r>
        <w:rPr>
          <w:spacing w:val="3"/>
        </w:rPr>
        <w:t>行、管理、服务、结果公开工作的具体举措，</w:t>
      </w:r>
      <w:r>
        <w:rPr>
          <w:spacing w:val="48"/>
        </w:rPr>
        <w:t xml:space="preserve"> </w:t>
      </w:r>
      <w:r>
        <w:rPr>
          <w:spacing w:val="3"/>
        </w:rPr>
        <w:t>对于深化基层</w:t>
      </w:r>
      <w:r>
        <w:t xml:space="preserve">  政务公开，提高行政效能，加快建设法治政府、服务型政府，</w:t>
      </w:r>
    </w:p>
    <w:p>
      <w:pPr>
        <w:pStyle w:val="2"/>
        <w:spacing w:line="207" w:lineRule="auto"/>
        <w:ind w:left="34"/>
      </w:pPr>
      <w:r>
        <w:rPr>
          <w:spacing w:val="2"/>
        </w:rPr>
        <w:t>具有重要意义。</w:t>
      </w:r>
    </w:p>
    <w:p>
      <w:pPr>
        <w:pStyle w:val="2"/>
        <w:spacing w:before="178" w:line="288" w:lineRule="auto"/>
        <w:ind w:left="35" w:right="94" w:firstLine="639"/>
      </w:pPr>
      <w:r>
        <w:rPr>
          <w:spacing w:val="7"/>
        </w:rPr>
        <w:t>本《指引》根据广播电视和网络视听工作实际，</w:t>
      </w:r>
      <w:r>
        <w:rPr>
          <w:spacing w:val="-59"/>
        </w:rPr>
        <w:t xml:space="preserve"> </w:t>
      </w:r>
      <w:r>
        <w:rPr>
          <w:spacing w:val="7"/>
        </w:rPr>
        <w:t>对基层</w:t>
      </w:r>
      <w:r>
        <w:t xml:space="preserve"> </w:t>
      </w:r>
      <w:r>
        <w:rPr>
          <w:spacing w:val="8"/>
        </w:rPr>
        <w:t>公开事项及公开标准作出了规范化要求。各级广播电视行政</w:t>
      </w:r>
      <w:r>
        <w:rPr>
          <w:spacing w:val="10"/>
        </w:rPr>
        <w:t xml:space="preserve"> </w:t>
      </w:r>
      <w:r>
        <w:rPr>
          <w:spacing w:val="2"/>
        </w:rPr>
        <w:t>管理部门要高度重视基层政务公开工作，</w:t>
      </w:r>
      <w:r>
        <w:rPr>
          <w:spacing w:val="74"/>
        </w:rPr>
        <w:t xml:space="preserve"> </w:t>
      </w:r>
      <w:r>
        <w:rPr>
          <w:spacing w:val="2"/>
        </w:rPr>
        <w:t>充分发挥组织、指</w:t>
      </w:r>
      <w:r>
        <w:t xml:space="preserve"> </w:t>
      </w:r>
      <w:r>
        <w:rPr>
          <w:spacing w:val="-7"/>
        </w:rPr>
        <w:t>导和监督作用，</w:t>
      </w:r>
      <w:r>
        <w:rPr>
          <w:spacing w:val="77"/>
        </w:rPr>
        <w:t xml:space="preserve"> </w:t>
      </w:r>
      <w:r>
        <w:rPr>
          <w:spacing w:val="-7"/>
        </w:rPr>
        <w:t>认真抓好本《指引》的贯彻落实，</w:t>
      </w:r>
      <w:r>
        <w:rPr>
          <w:spacing w:val="24"/>
          <w:w w:val="101"/>
        </w:rPr>
        <w:t xml:space="preserve">  </w:t>
      </w:r>
      <w:r>
        <w:rPr>
          <w:spacing w:val="-7"/>
        </w:rPr>
        <w:t>推动</w:t>
      </w:r>
      <w:r>
        <w:rPr>
          <w:spacing w:val="-8"/>
        </w:rPr>
        <w:t>本地</w:t>
      </w:r>
      <w:r>
        <w:t xml:space="preserve"> </w:t>
      </w:r>
      <w:r>
        <w:rPr>
          <w:spacing w:val="8"/>
        </w:rPr>
        <w:t>区广播电视和网络视听领域基层政务公开标准化、规范化水</w:t>
      </w:r>
    </w:p>
    <w:p>
      <w:pPr>
        <w:pStyle w:val="2"/>
        <w:spacing w:before="2" w:line="206" w:lineRule="auto"/>
        <w:ind w:left="34"/>
      </w:pPr>
      <w:r>
        <w:rPr>
          <w:spacing w:val="1"/>
        </w:rPr>
        <w:t>平不断提升。</w:t>
      </w:r>
    </w:p>
    <w:p>
      <w:pPr>
        <w:spacing w:before="196" w:line="212" w:lineRule="auto"/>
        <w:ind w:left="67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二、适用范围</w:t>
      </w:r>
    </w:p>
    <w:p>
      <w:pPr>
        <w:pStyle w:val="2"/>
        <w:spacing w:before="267" w:line="202" w:lineRule="auto"/>
        <w:ind w:left="675"/>
      </w:pPr>
      <w:r>
        <w:rPr>
          <w:spacing w:val="8"/>
        </w:rPr>
        <w:t>本《指引》适用于基层政府（包括县、不设区的市、市</w:t>
      </w:r>
    </w:p>
    <w:p>
      <w:pPr>
        <w:spacing w:line="202" w:lineRule="auto"/>
        <w:sectPr>
          <w:pgSz w:w="11907" w:h="16839"/>
          <w:pgMar w:top="1431" w:right="1708" w:bottom="0" w:left="1785" w:header="0" w:footer="0" w:gutter="0"/>
          <w:cols w:space="720" w:num="1"/>
        </w:sectPr>
      </w:pPr>
    </w:p>
    <w:p>
      <w:pPr>
        <w:pStyle w:val="2"/>
        <w:spacing w:before="147" w:line="288" w:lineRule="auto"/>
        <w:ind w:left="33" w:right="37" w:firstLine="4"/>
        <w:jc w:val="both"/>
      </w:pPr>
      <w:r>
        <w:rPr>
          <w:spacing w:val="4"/>
        </w:rPr>
        <w:t>辖区人民政府和乡镇人民政府、街道办事处） 广播电视行政</w:t>
      </w:r>
      <w:r>
        <w:rPr>
          <w:spacing w:val="16"/>
        </w:rPr>
        <w:t xml:space="preserve"> </w:t>
      </w:r>
      <w:r>
        <w:rPr>
          <w:spacing w:val="2"/>
        </w:rPr>
        <w:t>部门，</w:t>
      </w:r>
      <w:r>
        <w:rPr>
          <w:spacing w:val="76"/>
        </w:rPr>
        <w:t xml:space="preserve"> </w:t>
      </w:r>
      <w:r>
        <w:rPr>
          <w:spacing w:val="2"/>
        </w:rPr>
        <w:t>以及其他依法履行相关行政管理职能的组织的政务公</w:t>
      </w:r>
    </w:p>
    <w:p>
      <w:pPr>
        <w:pStyle w:val="2"/>
        <w:spacing w:line="207" w:lineRule="auto"/>
        <w:ind w:left="40"/>
      </w:pPr>
      <w:r>
        <w:rPr>
          <w:spacing w:val="-6"/>
        </w:rPr>
        <w:t>开工作。</w:t>
      </w:r>
    </w:p>
    <w:p>
      <w:pPr>
        <w:spacing w:before="192" w:line="209" w:lineRule="auto"/>
        <w:ind w:left="68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三、主要任务</w:t>
      </w:r>
    </w:p>
    <w:p>
      <w:pPr>
        <w:pStyle w:val="2"/>
        <w:spacing w:before="271" w:line="288" w:lineRule="auto"/>
        <w:ind w:left="34" w:firstLine="602"/>
      </w:pPr>
      <w:r>
        <w:rPr>
          <w:spacing w:val="1"/>
        </w:rPr>
        <w:t>《广播电视基层政务公开标准指引》明确了 4 个方面 67</w:t>
      </w:r>
      <w:r>
        <w:rPr>
          <w:spacing w:val="12"/>
        </w:rPr>
        <w:t xml:space="preserve"> </w:t>
      </w:r>
      <w:r>
        <w:rPr>
          <w:spacing w:val="8"/>
        </w:rPr>
        <w:t>项公开事项的公开内容、公开依据、公开时限</w:t>
      </w:r>
      <w:r>
        <w:rPr>
          <w:spacing w:val="7"/>
        </w:rPr>
        <w:t>、公开主体、</w:t>
      </w:r>
      <w:r>
        <w:t xml:space="preserve"> </w:t>
      </w:r>
      <w:r>
        <w:rPr>
          <w:spacing w:val="3"/>
        </w:rPr>
        <w:t>公开渠道、公开对象、公开方式和公开层级，</w:t>
      </w:r>
      <w:r>
        <w:rPr>
          <w:spacing w:val="51"/>
        </w:rPr>
        <w:t xml:space="preserve"> </w:t>
      </w:r>
      <w:r>
        <w:rPr>
          <w:spacing w:val="3"/>
        </w:rPr>
        <w:t>提供了开展广</w:t>
      </w:r>
      <w:r>
        <w:t xml:space="preserve"> </w:t>
      </w:r>
      <w:r>
        <w:rPr>
          <w:spacing w:val="8"/>
        </w:rPr>
        <w:t>播电视和网络视听领域基层政务公开的基础性标准框架。基</w:t>
      </w:r>
      <w:r>
        <w:rPr>
          <w:spacing w:val="9"/>
        </w:rPr>
        <w:t xml:space="preserve"> </w:t>
      </w:r>
      <w:r>
        <w:rPr>
          <w:spacing w:val="10"/>
        </w:rPr>
        <w:t>层政府广播电视行政部门以及其他相关组织依据本</w:t>
      </w:r>
      <w:r>
        <w:rPr>
          <w:spacing w:val="9"/>
        </w:rPr>
        <w:t>《指引》</w:t>
      </w:r>
      <w:r>
        <w:t xml:space="preserve"> </w:t>
      </w:r>
      <w:r>
        <w:rPr>
          <w:spacing w:val="8"/>
        </w:rPr>
        <w:t>制定本级政务公开事项标准目录。同时依托本级政务公开事</w:t>
      </w:r>
      <w:r>
        <w:rPr>
          <w:spacing w:val="11"/>
        </w:rPr>
        <w:t xml:space="preserve"> </w:t>
      </w:r>
      <w:r>
        <w:rPr>
          <w:spacing w:val="-2"/>
        </w:rPr>
        <w:t>项标准目录，</w:t>
      </w:r>
      <w:r>
        <w:rPr>
          <w:spacing w:val="50"/>
        </w:rPr>
        <w:t xml:space="preserve"> </w:t>
      </w:r>
      <w:r>
        <w:rPr>
          <w:spacing w:val="-2"/>
        </w:rPr>
        <w:t>规范政务公开工作流程，</w:t>
      </w:r>
      <w:r>
        <w:rPr>
          <w:spacing w:val="37"/>
        </w:rPr>
        <w:t xml:space="preserve"> </w:t>
      </w:r>
      <w:r>
        <w:rPr>
          <w:spacing w:val="-2"/>
        </w:rPr>
        <w:t>推进政务公开平台建</w:t>
      </w:r>
      <w:r>
        <w:t xml:space="preserve"> </w:t>
      </w:r>
      <w:r>
        <w:rPr>
          <w:spacing w:val="-3"/>
        </w:rPr>
        <w:t>设，</w:t>
      </w:r>
      <w:r>
        <w:rPr>
          <w:spacing w:val="-44"/>
        </w:rPr>
        <w:t xml:space="preserve"> </w:t>
      </w:r>
      <w:r>
        <w:rPr>
          <w:spacing w:val="-3"/>
        </w:rPr>
        <w:t>完善基层行政决策参与机制，</w:t>
      </w:r>
      <w:r>
        <w:rPr>
          <w:spacing w:val="23"/>
        </w:rPr>
        <w:t xml:space="preserve">  </w:t>
      </w:r>
      <w:r>
        <w:rPr>
          <w:spacing w:val="-3"/>
        </w:rPr>
        <w:t>推进办事服务标准化，</w:t>
      </w:r>
      <w:r>
        <w:rPr>
          <w:spacing w:val="-70"/>
        </w:rPr>
        <w:t xml:space="preserve"> </w:t>
      </w:r>
      <w:r>
        <w:rPr>
          <w:spacing w:val="-3"/>
        </w:rPr>
        <w:t>健</w:t>
      </w:r>
      <w:r>
        <w:t xml:space="preserve"> </w:t>
      </w:r>
      <w:r>
        <w:rPr>
          <w:spacing w:val="18"/>
        </w:rPr>
        <w:t>全解读回应工作机制，</w:t>
      </w:r>
      <w:r>
        <w:rPr>
          <w:spacing w:val="-16"/>
        </w:rPr>
        <w:t xml:space="preserve"> </w:t>
      </w:r>
      <w:r>
        <w:rPr>
          <w:spacing w:val="18"/>
        </w:rPr>
        <w:t>不断提升人民群众的满意度和获得</w:t>
      </w:r>
    </w:p>
    <w:p>
      <w:pPr>
        <w:pStyle w:val="2"/>
        <w:spacing w:line="210" w:lineRule="auto"/>
        <w:ind w:left="34"/>
      </w:pPr>
      <w:r>
        <w:rPr>
          <w:spacing w:val="-10"/>
        </w:rPr>
        <w:t>感。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34" w:line="207" w:lineRule="auto"/>
        <w:ind w:left="700"/>
      </w:pPr>
      <w:r>
        <w:rPr>
          <w:spacing w:val="7"/>
        </w:rPr>
        <w:t>附件：广播电视基层政务公开标准指引</w:t>
      </w:r>
    </w:p>
    <w:p>
      <w:pPr>
        <w:spacing w:line="207" w:lineRule="auto"/>
        <w:sectPr>
          <w:pgSz w:w="11907" w:h="16839"/>
          <w:pgMar w:top="1431" w:right="1768" w:bottom="0" w:left="1785" w:header="0" w:footer="0" w:gutter="0"/>
          <w:cols w:space="720" w:num="1"/>
        </w:sectPr>
      </w:pPr>
    </w:p>
    <w:p>
      <w:pPr>
        <w:spacing w:before="64" w:line="227" w:lineRule="auto"/>
        <w:ind w:left="14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3"/>
          <w:sz w:val="31"/>
          <w:szCs w:val="31"/>
        </w:rPr>
        <w:t>附件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55" w:line="182" w:lineRule="auto"/>
        <w:ind w:left="4578"/>
        <w:rPr>
          <w:sz w:val="36"/>
          <w:szCs w:val="36"/>
        </w:rPr>
      </w:pPr>
      <w:r>
        <w:rPr>
          <w:spacing w:val="-1"/>
          <w:sz w:val="36"/>
          <w:szCs w:val="36"/>
        </w:rPr>
        <w:t>广播电视基层政务公开标准指引</w:t>
      </w:r>
    </w:p>
    <w:p>
      <w:pPr>
        <w:spacing w:before="125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213" w:lineRule="auto"/>
              <w:ind w:left="86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1"/>
                <w:sz w:val="21"/>
                <w:szCs w:val="21"/>
              </w:rPr>
              <w:t>序</w:t>
            </w:r>
            <w:r>
              <w:rPr>
                <w:rFonts w:ascii="SimHei" w:hAnsi="SimHei" w:eastAsia="SimHei" w:cs="SimHei"/>
                <w:spacing w:val="8"/>
                <w:sz w:val="21"/>
                <w:szCs w:val="21"/>
              </w:rPr>
              <w:t xml:space="preserve">    </w:t>
            </w:r>
            <w:r>
              <w:rPr>
                <w:rFonts w:ascii="SimHei" w:hAnsi="SimHei" w:eastAsia="SimHei" w:cs="SimHei"/>
                <w:spacing w:val="-11"/>
                <w:sz w:val="21"/>
                <w:szCs w:val="21"/>
              </w:rPr>
              <w:t>号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spacing w:before="212" w:line="209" w:lineRule="auto"/>
              <w:ind w:left="84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公开事项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9" w:line="288" w:lineRule="exact"/>
              <w:ind w:left="10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1"/>
                <w:position w:val="1"/>
                <w:sz w:val="21"/>
                <w:szCs w:val="21"/>
              </w:rPr>
              <w:t>公开内容（要素）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9" w:line="200" w:lineRule="auto"/>
              <w:ind w:left="44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公开依据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8" w:line="204" w:lineRule="auto"/>
              <w:ind w:left="20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公开时限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8" w:line="208" w:lineRule="auto"/>
              <w:ind w:left="11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公开主体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06" w:lineRule="auto"/>
              <w:ind w:left="20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公开渠道和</w:t>
            </w:r>
          </w:p>
          <w:p>
            <w:pPr>
              <w:pStyle w:val="6"/>
              <w:spacing w:line="333" w:lineRule="auto"/>
            </w:pPr>
          </w:p>
          <w:p>
            <w:pPr>
              <w:spacing w:before="69" w:line="206" w:lineRule="auto"/>
              <w:ind w:left="52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载体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spacing w:before="213" w:line="208" w:lineRule="auto"/>
              <w:ind w:left="2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公开对象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before="215" w:line="204" w:lineRule="auto"/>
              <w:ind w:left="14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公开方式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216" w:line="202" w:lineRule="auto"/>
              <w:ind w:left="24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63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68" w:line="202" w:lineRule="auto"/>
              <w:ind w:left="17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一级</w:t>
            </w:r>
          </w:p>
          <w:p>
            <w:pPr>
              <w:pStyle w:val="6"/>
              <w:spacing w:line="334" w:lineRule="auto"/>
            </w:pPr>
          </w:p>
          <w:p>
            <w:pPr>
              <w:spacing w:before="68" w:line="209" w:lineRule="auto"/>
              <w:ind w:left="17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事项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9" w:line="208" w:lineRule="auto"/>
              <w:ind w:left="47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二级事项</w:t>
            </w: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62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68" w:line="202" w:lineRule="auto"/>
              <w:ind w:left="12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全社</w:t>
            </w:r>
          </w:p>
          <w:p>
            <w:pPr>
              <w:pStyle w:val="6"/>
              <w:spacing w:line="336" w:lineRule="auto"/>
            </w:pPr>
          </w:p>
          <w:p>
            <w:pPr>
              <w:spacing w:before="68" w:line="209" w:lineRule="auto"/>
              <w:ind w:left="23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会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68" w:line="201" w:lineRule="auto"/>
              <w:ind w:left="13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特定</w:t>
            </w:r>
          </w:p>
          <w:p>
            <w:pPr>
              <w:pStyle w:val="6"/>
              <w:spacing w:line="336" w:lineRule="auto"/>
            </w:pPr>
          </w:p>
          <w:p>
            <w:pPr>
              <w:spacing w:before="68" w:line="205" w:lineRule="auto"/>
              <w:ind w:left="13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群众</w:t>
            </w:r>
          </w:p>
        </w:tc>
        <w:tc>
          <w:tcPr>
            <w:tcW w:w="487" w:type="dxa"/>
            <w:textDirection w:val="tbRlV"/>
            <w:vAlign w:val="top"/>
          </w:tcPr>
          <w:p>
            <w:pPr>
              <w:spacing w:before="134" w:line="204" w:lineRule="auto"/>
              <w:ind w:left="53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2"/>
                <w:sz w:val="21"/>
                <w:szCs w:val="21"/>
              </w:rPr>
              <w:t>主</w:t>
            </w:r>
            <w:r>
              <w:rPr>
                <w:rFonts w:ascii="SimHei" w:hAnsi="SimHei" w:eastAsia="SimHei" w:cs="SimHei"/>
                <w:spacing w:val="8"/>
                <w:sz w:val="21"/>
                <w:szCs w:val="21"/>
              </w:rPr>
              <w:t xml:space="preserve">    </w:t>
            </w:r>
            <w:r>
              <w:rPr>
                <w:rFonts w:ascii="SimHei" w:hAnsi="SimHei" w:eastAsia="SimHei" w:cs="SimHei"/>
                <w:spacing w:val="-12"/>
                <w:sz w:val="21"/>
                <w:szCs w:val="21"/>
              </w:rPr>
              <w:t>动</w:t>
            </w:r>
          </w:p>
        </w:tc>
        <w:tc>
          <w:tcPr>
            <w:tcW w:w="638" w:type="dxa"/>
            <w:vAlign w:val="top"/>
          </w:tcPr>
          <w:p>
            <w:pPr>
              <w:spacing w:before="212" w:line="202" w:lineRule="auto"/>
              <w:ind w:left="11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依申</w:t>
            </w:r>
          </w:p>
          <w:p>
            <w:pPr>
              <w:pStyle w:val="6"/>
              <w:spacing w:line="336" w:lineRule="auto"/>
            </w:pPr>
          </w:p>
          <w:p>
            <w:pPr>
              <w:spacing w:before="69" w:line="207" w:lineRule="auto"/>
              <w:ind w:left="11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请公</w:t>
            </w:r>
          </w:p>
          <w:p>
            <w:pPr>
              <w:pStyle w:val="6"/>
              <w:spacing w:line="348" w:lineRule="auto"/>
            </w:pPr>
          </w:p>
          <w:p>
            <w:pPr>
              <w:spacing w:before="68" w:line="191" w:lineRule="auto"/>
              <w:ind w:left="22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开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02" w:lineRule="auto"/>
              <w:ind w:left="11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县级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68" w:line="204" w:lineRule="auto"/>
              <w:ind w:left="15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1"/>
                <w:sz w:val="21"/>
                <w:szCs w:val="21"/>
              </w:rPr>
              <w:t>乡、</w:t>
            </w:r>
          </w:p>
          <w:p>
            <w:pPr>
              <w:pStyle w:val="6"/>
              <w:spacing w:line="336" w:lineRule="auto"/>
            </w:pPr>
          </w:p>
          <w:p>
            <w:pPr>
              <w:spacing w:before="68" w:line="202" w:lineRule="auto"/>
              <w:ind w:left="14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村级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4" w:line="179" w:lineRule="auto"/>
              <w:ind w:left="2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320" w:lineRule="exact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政策</w:t>
            </w:r>
          </w:p>
          <w:p>
            <w:pPr>
              <w:spacing w:line="222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5" w:line="22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50" w:lineRule="auto"/>
              <w:ind w:left="473" w:right="28" w:hanging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法律、行政法规、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部门规章</w:t>
            </w:r>
          </w:p>
        </w:tc>
        <w:tc>
          <w:tcPr>
            <w:tcW w:w="1826" w:type="dxa"/>
            <w:vAlign w:val="top"/>
          </w:tcPr>
          <w:p>
            <w:pPr>
              <w:spacing w:before="13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7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网络视听的法律</w:t>
            </w:r>
          </w:p>
          <w:p>
            <w:pPr>
              <w:spacing w:before="68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网络视听的行政</w:t>
            </w:r>
          </w:p>
          <w:p>
            <w:pPr>
              <w:spacing w:before="67" w:line="223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网络视听的部门</w:t>
            </w:r>
          </w:p>
          <w:p>
            <w:pPr>
              <w:spacing w:before="68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规章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9" w:line="250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国政府信息公开</w:t>
            </w:r>
          </w:p>
          <w:p>
            <w:pPr>
              <w:spacing w:before="68" w:line="221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51" w:lineRule="auto"/>
              <w:ind w:right="106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4" w:line="180" w:lineRule="auto"/>
              <w:ind w:left="22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8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规范性文件</w:t>
            </w:r>
          </w:p>
        </w:tc>
        <w:tc>
          <w:tcPr>
            <w:tcW w:w="1826" w:type="dxa"/>
            <w:vAlign w:val="top"/>
          </w:tcPr>
          <w:p>
            <w:pPr>
              <w:spacing w:before="17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•各级广播电视行</w:t>
            </w:r>
          </w:p>
          <w:p>
            <w:pPr>
              <w:spacing w:before="68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政管理机构涉及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广播电视和网络</w:t>
            </w:r>
          </w:p>
          <w:p>
            <w:pPr>
              <w:spacing w:before="66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视听领域的规范</w:t>
            </w:r>
          </w:p>
          <w:p>
            <w:pPr>
              <w:spacing w:before="67" w:line="221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性文件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68" w:line="250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国政府信息公开</w:t>
            </w:r>
          </w:p>
          <w:p>
            <w:pPr>
              <w:spacing w:before="66" w:line="221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78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833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2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许             可</w:t>
            </w:r>
          </w:p>
        </w:tc>
        <w:tc>
          <w:tcPr>
            <w:tcW w:w="1773" w:type="dxa"/>
            <w:vAlign w:val="top"/>
          </w:tcPr>
          <w:p>
            <w:pPr>
              <w:spacing w:before="161" w:line="221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乡镇设立广播电</w:t>
            </w:r>
          </w:p>
          <w:p>
            <w:pPr>
              <w:spacing w:before="68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视站和机关、部</w:t>
            </w:r>
          </w:p>
          <w:p>
            <w:pPr>
              <w:spacing w:before="69" w:line="222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队、团体、企业</w:t>
            </w:r>
          </w:p>
          <w:p>
            <w:pPr>
              <w:spacing w:before="64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事业单位设立有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线广播电视站审</w:t>
            </w:r>
          </w:p>
          <w:p>
            <w:pPr>
              <w:spacing w:before="68" w:line="223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•审批结果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</w:p>
          <w:p>
            <w:pPr>
              <w:spacing w:before="67" w:line="221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51" w:lineRule="auto"/>
              <w:ind w:left="236" w:right="142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《广播电视站审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批管理暂行规</w:t>
            </w:r>
          </w:p>
          <w:p>
            <w:pPr>
              <w:spacing w:before="68" w:line="221" w:lineRule="auto"/>
              <w:ind w:left="6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8" w:line="250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3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有线广播电视传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输覆盖网工程验</w:t>
            </w:r>
          </w:p>
          <w:p>
            <w:pPr>
              <w:spacing w:before="67" w:line="221" w:lineRule="auto"/>
              <w:ind w:left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收审核</w:t>
            </w:r>
          </w:p>
        </w:tc>
        <w:tc>
          <w:tcPr>
            <w:tcW w:w="1826" w:type="dxa"/>
            <w:vAlign w:val="top"/>
          </w:tcPr>
          <w:p>
            <w:pPr>
              <w:spacing w:before="21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•审核结果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69" w:line="250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69" w:line="250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448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5" w:line="178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卫星电视广播地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面接收设施安装</w:t>
            </w:r>
          </w:p>
          <w:p>
            <w:pPr>
              <w:spacing w:before="67" w:line="221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服务许可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•许可结果</w:t>
            </w:r>
          </w:p>
        </w:tc>
        <w:tc>
          <w:tcPr>
            <w:tcW w:w="1727" w:type="dxa"/>
            <w:vAlign w:val="top"/>
          </w:tcPr>
          <w:p>
            <w:pPr>
              <w:spacing w:before="258" w:line="25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>
            <w:pPr>
              <w:spacing w:before="69" w:line="221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  <w:p>
            <w:pPr>
              <w:spacing w:before="66" w:line="26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装服务暂行办</w:t>
            </w:r>
          </w:p>
          <w:p>
            <w:pPr>
              <w:spacing w:before="68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  <w:p>
            <w:pPr>
              <w:spacing w:before="57" w:line="266" w:lineRule="auto"/>
              <w:ind w:left="131" w:right="124" w:firstLine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《广电总局关于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设立卫星地面接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收设施安装服务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机构审批事项的</w:t>
            </w:r>
          </w:p>
          <w:p>
            <w:pPr>
              <w:spacing w:before="68" w:line="223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通知》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763" w:type="dxa"/>
            <w:textDirection w:val="tbRlV"/>
            <w:vAlign w:val="top"/>
          </w:tcPr>
          <w:p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政    许    可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设置卫星电视广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</w:p>
          <w:p>
            <w:pPr>
              <w:spacing w:before="68" w:line="221" w:lineRule="auto"/>
              <w:ind w:left="6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•审批结果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5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>
            <w:pPr>
              <w:spacing w:before="68" w:line="221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  <w:p>
            <w:pPr>
              <w:spacing w:before="66" w:line="261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68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6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9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4" w:line="178" w:lineRule="auto"/>
              <w:ind w:left="22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8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政          处          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68" w:line="269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电台、电视台、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教育电视台、有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线广播电视传输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覆盖网、广播电</w:t>
            </w:r>
          </w:p>
          <w:p>
            <w:pPr>
              <w:spacing w:before="68"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视站的处罚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7" w:line="266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电视发射台、转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播台、微波站、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卫星上行站的处</w:t>
            </w:r>
          </w:p>
          <w:p>
            <w:pPr>
              <w:spacing w:before="67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1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对擅自设立广播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电视节目制作经</w:t>
            </w:r>
          </w:p>
          <w:p>
            <w:pPr>
              <w:spacing w:before="67" w:line="221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营单位的处罚</w:t>
            </w:r>
          </w:p>
        </w:tc>
        <w:tc>
          <w:tcPr>
            <w:tcW w:w="1826" w:type="dxa"/>
            <w:vAlign w:val="top"/>
          </w:tcPr>
          <w:p>
            <w:pPr>
              <w:spacing w:before="5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5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452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对擅自制作、发</w:t>
            </w:r>
          </w:p>
          <w:p>
            <w:pPr>
              <w:spacing w:before="66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行、播出电视剧</w:t>
            </w:r>
          </w:p>
          <w:p>
            <w:pPr>
              <w:spacing w:before="69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或者擅自制作其</w:t>
            </w:r>
          </w:p>
          <w:p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他广播电视节目</w:t>
            </w:r>
          </w:p>
          <w:p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5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8" w:line="250" w:lineRule="auto"/>
              <w:ind w:left="450" w:right="136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《电视剧内容管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215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对制作、发行、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播放、向境外提</w:t>
            </w:r>
          </w:p>
          <w:p>
            <w:pPr>
              <w:spacing w:before="68" w:line="251" w:lineRule="auto"/>
              <w:ind w:left="276" w:right="148" w:hanging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供含有禁止内容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的节目的处罚</w:t>
            </w:r>
          </w:p>
        </w:tc>
        <w:tc>
          <w:tcPr>
            <w:tcW w:w="1826" w:type="dxa"/>
            <w:vAlign w:val="top"/>
          </w:tcPr>
          <w:p>
            <w:pPr>
              <w:spacing w:before="1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167" w:line="25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8" w:line="251" w:lineRule="auto"/>
              <w:ind w:left="450" w:right="136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《电视剧内容管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1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16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64" w:line="180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24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对擅自变更台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名、台标、节目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设置范围或者节</w:t>
            </w:r>
          </w:p>
          <w:p>
            <w:pPr>
              <w:spacing w:before="65" w:line="221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目套数的处罚</w:t>
            </w:r>
          </w:p>
        </w:tc>
        <w:tc>
          <w:tcPr>
            <w:tcW w:w="1826" w:type="dxa"/>
            <w:vAlign w:val="top"/>
          </w:tcPr>
          <w:p>
            <w:pPr>
              <w:spacing w:before="124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2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52" w:lineRule="auto"/>
              <w:ind w:left="277" w:right="148" w:hanging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对出租、转让播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出时段的处罚</w:t>
            </w:r>
          </w:p>
        </w:tc>
        <w:tc>
          <w:tcPr>
            <w:tcW w:w="1826" w:type="dxa"/>
            <w:vAlign w:val="top"/>
          </w:tcPr>
          <w:p>
            <w:pPr>
              <w:spacing w:before="261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61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7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8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对违规转播、播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放广播电视节目</w:t>
            </w:r>
          </w:p>
          <w:p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127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73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2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对违反引进动画</w:t>
            </w:r>
          </w:p>
          <w:p>
            <w:pPr>
              <w:spacing w:before="66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片播出比例或播</w:t>
            </w:r>
          </w:p>
          <w:p>
            <w:pPr>
              <w:spacing w:before="68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出广告时间超过</w:t>
            </w:r>
          </w:p>
          <w:p>
            <w:pPr>
              <w:spacing w:before="69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未成年人节目管</w:t>
            </w:r>
          </w:p>
          <w:p>
            <w:pPr>
              <w:spacing w:before="68" w:line="22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3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《未成年人节目</w:t>
            </w:r>
          </w:p>
          <w:p>
            <w:pPr>
              <w:spacing w:before="6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  <w:p>
            <w:pPr>
              <w:spacing w:before="67" w:line="251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>
            <w:pPr>
              <w:spacing w:before="69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78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5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对播放境外广播</w:t>
            </w:r>
          </w:p>
          <w:p>
            <w:pPr>
              <w:spacing w:before="66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电视节目或者广</w:t>
            </w:r>
          </w:p>
          <w:p>
            <w:pPr>
              <w:spacing w:before="68" w:line="219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告的时间超出规</w:t>
            </w:r>
          </w:p>
          <w:p>
            <w:pPr>
              <w:spacing w:before="70" w:line="221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4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51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>
            <w:pPr>
              <w:spacing w:before="68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21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4" w:line="178" w:lineRule="auto"/>
              <w:ind w:left="18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对播放未取得广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播电视节目制作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经营许可的单位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制作的广播电视</w:t>
            </w:r>
          </w:p>
          <w:p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节目或者未取得</w:t>
            </w:r>
          </w:p>
          <w:p>
            <w:pPr>
              <w:spacing w:before="69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电视剧制作许可</w:t>
            </w:r>
          </w:p>
          <w:p>
            <w:pPr>
              <w:spacing w:before="6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的单位制作的电</w:t>
            </w:r>
          </w:p>
          <w:p>
            <w:pPr>
              <w:spacing w:before="68"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0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对违规发行和播</w:t>
            </w:r>
          </w:p>
          <w:p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出未经审查的中</w:t>
            </w:r>
          </w:p>
          <w:p>
            <w:pPr>
              <w:spacing w:before="67" w:line="221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外合作制作电视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剧（含电视动画</w:t>
            </w:r>
          </w:p>
          <w:p>
            <w:pPr>
              <w:spacing w:before="68" w:line="221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片）的处罚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《中外合作制作</w:t>
            </w:r>
          </w:p>
          <w:p>
            <w:pPr>
              <w:spacing w:before="67" w:line="251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电视剧管理规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对违规从事中外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合作制作电视剧</w:t>
            </w:r>
          </w:p>
          <w:p>
            <w:pPr>
              <w:spacing w:before="67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4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《中外合作制作</w:t>
            </w:r>
          </w:p>
          <w:p>
            <w:pPr>
              <w:spacing w:before="67" w:line="251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电视剧管理规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5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0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4" w:line="266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对播放未经批准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的境外电影、电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视剧和其他广播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电视节目的处罚</w:t>
            </w:r>
          </w:p>
        </w:tc>
        <w:tc>
          <w:tcPr>
            <w:tcW w:w="1826" w:type="dxa"/>
            <w:vAlign w:val="top"/>
          </w:tcPr>
          <w:p>
            <w:pPr>
              <w:spacing w:before="214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5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51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>
            <w:pPr>
              <w:spacing w:before="68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21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对教育电视台播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放规定禁止播放</w:t>
            </w:r>
          </w:p>
          <w:p>
            <w:pPr>
              <w:spacing w:before="68" w:line="221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的节目的处罚</w:t>
            </w:r>
          </w:p>
        </w:tc>
        <w:tc>
          <w:tcPr>
            <w:tcW w:w="1826" w:type="dxa"/>
            <w:vAlign w:val="top"/>
          </w:tcPr>
          <w:p>
            <w:pPr>
              <w:spacing w:before="152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69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52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81" w:line="261" w:lineRule="auto"/>
              <w:ind w:left="158" w:right="148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对擅自举办广播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电视节目交流、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交易活动的处罚</w:t>
            </w:r>
          </w:p>
        </w:tc>
        <w:tc>
          <w:tcPr>
            <w:tcW w:w="1826" w:type="dxa"/>
            <w:vAlign w:val="top"/>
          </w:tcPr>
          <w:p>
            <w:pPr>
              <w:spacing w:before="123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81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22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对出租、转让频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率、频段，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擅自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变更广播电视发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射台、转播台技</w:t>
            </w:r>
          </w:p>
          <w:p>
            <w:pPr>
              <w:spacing w:before="68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术参数的处罚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5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6" w:line="265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对广播电视发射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台、转播台擅自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播放自办节目、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插播广告的处罚</w:t>
            </w:r>
          </w:p>
        </w:tc>
        <w:tc>
          <w:tcPr>
            <w:tcW w:w="1826" w:type="dxa"/>
            <w:vAlign w:val="top"/>
          </w:tcPr>
          <w:p>
            <w:pPr>
              <w:spacing w:before="55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5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76" w:line="261" w:lineRule="auto"/>
              <w:ind w:left="154" w:right="148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对擅自利用卫星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方式传输广播电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Align w:val="top"/>
          </w:tcPr>
          <w:p>
            <w:pPr>
              <w:spacing w:before="11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75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1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0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9" w:line="261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对擅自以卫星等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传输方式进口、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转播境外广播电</w:t>
            </w:r>
          </w:p>
          <w:p>
            <w:pPr>
              <w:spacing w:before="68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6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51" w:lineRule="auto"/>
              <w:ind w:left="147" w:right="12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</w:p>
          <w:p>
            <w:pPr>
              <w:spacing w:before="68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32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对擅自利用有线</w:t>
            </w:r>
          </w:p>
          <w:p>
            <w:pPr>
              <w:spacing w:before="67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广播电视传输覆</w:t>
            </w:r>
          </w:p>
          <w:p>
            <w:pPr>
              <w:spacing w:before="69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盖网播放节目的</w:t>
            </w:r>
          </w:p>
          <w:p>
            <w:pPr>
              <w:spacing w:before="68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132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90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131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处   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12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对擅自进行广播</w:t>
            </w:r>
          </w:p>
          <w:p>
            <w:pPr>
              <w:spacing w:before="68" w:line="220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电视传输覆盖网</w:t>
            </w:r>
          </w:p>
          <w:p>
            <w:pPr>
              <w:spacing w:before="69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的工程选址、设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计、施工、安装</w:t>
            </w:r>
          </w:p>
          <w:p>
            <w:pPr>
              <w:spacing w:before="67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8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75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8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0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pStyle w:val="6"/>
              <w:spacing w:line="341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line="347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line="347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line="347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8" w:line="268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对侵占、干扰广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播电视专用频率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和擅自截传、干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扰、解扰广播电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视信号的处罚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9" w:line="250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spacing w:before="215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8" w:line="266" w:lineRule="auto"/>
              <w:ind w:left="111" w:right="103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危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广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播 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台、电视台安全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播出及破坏广播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电视设施的处罚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9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《广播电视设施</w:t>
            </w:r>
          </w:p>
          <w:p>
            <w:pPr>
              <w:spacing w:before="67" w:line="221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21" w:lineRule="auto"/>
              <w:ind w:left="3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对违反规定在广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播电视设施保护</w:t>
            </w:r>
          </w:p>
          <w:p>
            <w:pPr>
              <w:spacing w:before="67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范围内实施破坏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或者威胁广播电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视设施安全的行</w:t>
            </w:r>
          </w:p>
          <w:p>
            <w:pPr>
              <w:spacing w:before="68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《广播电视设施</w:t>
            </w:r>
          </w:p>
          <w:p>
            <w:pPr>
              <w:spacing w:before="68" w:line="221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6" w:line="221" w:lineRule="auto"/>
              <w:ind w:left="3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对已获得入网认</w:t>
            </w:r>
          </w:p>
          <w:p>
            <w:pPr>
              <w:spacing w:before="68"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定证书的生产企</w:t>
            </w: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业实施违反有关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生产、管理或服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务规定行为的处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9" w:line="250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器材入网认定管</w:t>
            </w:r>
          </w:p>
          <w:p>
            <w:pPr>
              <w:spacing w:before="68" w:line="221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对擅自安装和使</w:t>
            </w:r>
          </w:p>
          <w:p>
            <w:pPr>
              <w:spacing w:before="65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用卫星地面接收</w:t>
            </w:r>
          </w:p>
          <w:p>
            <w:pPr>
              <w:spacing w:before="68" w:line="222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104" w:line="260" w:lineRule="auto"/>
              <w:ind w:left="134" w:right="124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>
            <w:pPr>
              <w:spacing w:before="68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管理办法》</w:t>
            </w:r>
          </w:p>
          <w:p>
            <w:pPr>
              <w:spacing w:before="67" w:line="250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地面接收设施管</w:t>
            </w:r>
          </w:p>
          <w:p>
            <w:pPr>
              <w:spacing w:before="68" w:line="221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  <w:p>
            <w:pPr>
              <w:spacing w:before="66" w:line="261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68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34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对未持有《许可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证》而擅自设置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卫星地面接收设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施接收外国卫星</w:t>
            </w:r>
          </w:p>
          <w:p>
            <w:pPr>
              <w:spacing w:before="66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传送的电视节目</w:t>
            </w:r>
          </w:p>
          <w:p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60" w:lineRule="auto"/>
              <w:ind w:left="134" w:right="124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>
            <w:pPr>
              <w:spacing w:before="68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管理办法》</w:t>
            </w:r>
          </w:p>
          <w:p>
            <w:pPr>
              <w:spacing w:before="68" w:line="260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68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处             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9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对擅自提供卫星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</w:p>
          <w:p>
            <w:pPr>
              <w:spacing w:before="67" w:line="22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61" w:lineRule="auto"/>
              <w:ind w:left="132" w:right="124" w:firstLine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68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  <w:p>
            <w:pPr>
              <w:spacing w:before="66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《卫星电视广播</w:t>
            </w:r>
          </w:p>
          <w:p>
            <w:pPr>
              <w:spacing w:before="67" w:line="221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</w:p>
          <w:p>
            <w:pPr>
              <w:spacing w:before="70" w:line="253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6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8" w:line="270" w:lineRule="auto"/>
              <w:ind w:left="154" w:right="148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对卫星地面接收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设施安装服务机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构和卫星地面接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收设施生产企业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之间， 违规存在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利益关联的处罚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8" w:line="261" w:lineRule="auto"/>
              <w:ind w:left="132" w:right="124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装服务暂行办</w:t>
            </w:r>
          </w:p>
          <w:p>
            <w:pPr>
              <w:spacing w:before="66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9" w:line="266" w:lineRule="auto"/>
              <w:ind w:left="155" w:right="148" w:hanging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对违规接收、使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用、录制、传播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外国卫星传送电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视节目的处罚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72" w:line="260" w:lineRule="auto"/>
              <w:ind w:left="134" w:right="124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设施接收外国卫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星传送电视节目</w:t>
            </w:r>
          </w:p>
          <w:p>
            <w:pPr>
              <w:spacing w:before="68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管理办法》</w:t>
            </w:r>
          </w:p>
          <w:p>
            <w:pPr>
              <w:spacing w:before="67" w:line="261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管理规定〉实施</w:t>
            </w:r>
          </w:p>
          <w:p>
            <w:pPr>
              <w:spacing w:before="68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细则》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对擅自从事广播</w:t>
            </w:r>
          </w:p>
          <w:p>
            <w:pPr>
              <w:spacing w:before="68" w:line="220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电视节目传送业</w:t>
            </w:r>
          </w:p>
          <w:p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务的处罚</w:t>
            </w:r>
          </w:p>
        </w:tc>
        <w:tc>
          <w:tcPr>
            <w:tcW w:w="1826" w:type="dxa"/>
            <w:vAlign w:val="top"/>
          </w:tcPr>
          <w:p>
            <w:pPr>
              <w:spacing w:before="5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9" w:line="250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传送业务管理办</w:t>
            </w:r>
          </w:p>
          <w:p>
            <w:pPr>
              <w:spacing w:before="69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5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452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对从事广播电视</w:t>
            </w:r>
          </w:p>
          <w:p>
            <w:pPr>
              <w:spacing w:before="68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传送业务的机构</w:t>
            </w:r>
          </w:p>
          <w:p>
            <w:pPr>
              <w:spacing w:before="69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实施有关违规行</w:t>
            </w:r>
          </w:p>
          <w:p>
            <w:pPr>
              <w:spacing w:before="67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19" w:lineRule="auto"/>
            </w:pPr>
          </w:p>
          <w:p>
            <w:pPr>
              <w:spacing w:before="68" w:line="250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传送业务管理办</w:t>
            </w:r>
          </w:p>
          <w:p>
            <w:pPr>
              <w:spacing w:before="69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对播出含有禁止</w:t>
            </w:r>
          </w:p>
          <w:p>
            <w:pPr>
              <w:spacing w:before="67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内容的、禁止播</w:t>
            </w:r>
          </w:p>
          <w:p>
            <w:pPr>
              <w:spacing w:before="67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出的广播电视广</w:t>
            </w:r>
          </w:p>
          <w:p>
            <w:pPr>
              <w:spacing w:before="69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告的处罚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《广播电视广告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播出管理办法》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9" w:line="260" w:lineRule="auto"/>
              <w:ind w:left="115" w:right="102" w:hanging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>对播放广告超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时、违规插播广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告的处罚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9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</w:p>
          <w:p>
            <w:pPr>
              <w:spacing w:before="65" w:line="221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《广播电视广告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播出管理办法》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8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273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对违规冠名、违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规播出具有博彩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性质广告、违规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播出挂角广告、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播出商业广告不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尊重公众生活习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惯、违规播出酒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类商业广告的处</w:t>
            </w:r>
          </w:p>
          <w:p>
            <w:pPr>
              <w:spacing w:before="69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6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4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对违规开办有线</w:t>
            </w:r>
          </w:p>
          <w:p>
            <w:pPr>
              <w:spacing w:before="68" w:line="221" w:lineRule="auto"/>
              <w:ind w:right="1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电视台、电视站、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使用有线电视设</w:t>
            </w:r>
          </w:p>
          <w:p>
            <w:pPr>
              <w:spacing w:before="68" w:line="222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施以及违规开展</w:t>
            </w:r>
          </w:p>
          <w:p>
            <w:pPr>
              <w:spacing w:before="65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有线电视播映活</w:t>
            </w:r>
          </w:p>
          <w:p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动的处罚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《有线电视管理</w:t>
            </w:r>
          </w:p>
          <w:p>
            <w:pPr>
              <w:spacing w:before="67" w:line="221" w:lineRule="auto"/>
              <w:ind w:left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暂行办法》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8" w:line="251" w:lineRule="auto"/>
              <w:ind w:left="161" w:right="148" w:hanging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对擅自开办视频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点播业务的处罚</w:t>
            </w:r>
          </w:p>
        </w:tc>
        <w:tc>
          <w:tcPr>
            <w:tcW w:w="1826" w:type="dxa"/>
            <w:vAlign w:val="top"/>
          </w:tcPr>
          <w:p>
            <w:pPr>
              <w:spacing w:before="57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7" w:line="25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>
            <w:pPr>
              <w:spacing w:before="68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5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451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5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对持有《广播电</w:t>
            </w:r>
          </w:p>
          <w:p>
            <w:pPr>
              <w:spacing w:before="6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视视频点播业务</w:t>
            </w:r>
          </w:p>
          <w:p>
            <w:pPr>
              <w:spacing w:before="68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许可证》的机构</w:t>
            </w:r>
          </w:p>
          <w:p>
            <w:pPr>
              <w:spacing w:before="69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实施有关违规行</w:t>
            </w:r>
          </w:p>
          <w:p>
            <w:pPr>
              <w:spacing w:before="67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>
            <w:pPr>
              <w:spacing w:before="68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对宾馆饭店允许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无证机构在其宾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馆饭店内经营视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频点播业务的处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点播业务管理办</w:t>
            </w:r>
          </w:p>
          <w:p>
            <w:pPr>
              <w:spacing w:before="68"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4" w:line="178" w:lineRule="auto"/>
              <w:ind w:left="16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47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6" w:line="260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对擅自从事专网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及定向传播视听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节目服务的处罚</w:t>
            </w:r>
          </w:p>
        </w:tc>
        <w:tc>
          <w:tcPr>
            <w:tcW w:w="1826" w:type="dxa"/>
            <w:vAlign w:val="top"/>
          </w:tcPr>
          <w:p>
            <w:pPr>
              <w:spacing w:before="55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5" w:line="25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>
            <w:pPr>
              <w:spacing w:before="65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5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48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5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对专网及定向传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单位传播违规节</w:t>
            </w:r>
          </w:p>
          <w:p>
            <w:pPr>
              <w:spacing w:before="68" w:line="221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目内容的处罚</w:t>
            </w:r>
          </w:p>
        </w:tc>
        <w:tc>
          <w:tcPr>
            <w:tcW w:w="1826" w:type="dxa"/>
            <w:vAlign w:val="top"/>
          </w:tcPr>
          <w:p>
            <w:pPr>
              <w:spacing w:before="55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3" w:line="25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>
            <w:pPr>
              <w:spacing w:before="6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55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450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9" w:line="266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对专网及定向传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单位实施的其他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违规行为的处罚</w:t>
            </w:r>
          </w:p>
        </w:tc>
        <w:tc>
          <w:tcPr>
            <w:tcW w:w="1826" w:type="dxa"/>
            <w:vAlign w:val="top"/>
          </w:tcPr>
          <w:p>
            <w:pPr>
              <w:spacing w:before="60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9" w:line="250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播视听节目服务</w:t>
            </w:r>
          </w:p>
          <w:p>
            <w:pPr>
              <w:spacing w:before="6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5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1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对擅自从事互联</w:t>
            </w:r>
          </w:p>
          <w:p>
            <w:pPr>
              <w:spacing w:before="66" w:line="221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网视听节目服务</w:t>
            </w:r>
          </w:p>
          <w:p>
            <w:pPr>
              <w:spacing w:before="66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57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spacing w:before="21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>
            <w:pPr>
              <w:spacing w:before="67" w:line="250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5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452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467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54" w:lineRule="auto"/>
            </w:pPr>
          </w:p>
          <w:p>
            <w:pPr>
              <w:pStyle w:val="6"/>
              <w:spacing w:line="355" w:lineRule="auto"/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>
            <w:pPr>
              <w:spacing w:before="67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目服务单位传播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违规节目内容的</w:t>
            </w:r>
          </w:p>
          <w:p>
            <w:pPr>
              <w:spacing w:before="65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257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>
            <w:pPr>
              <w:spacing w:before="67" w:line="25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5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5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pStyle w:val="6"/>
              <w:spacing w:line="325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2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2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pStyle w:val="6"/>
              <w:spacing w:line="332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52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>
            <w:pPr>
              <w:spacing w:before="66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目服务单位未按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照许可证载明或</w:t>
            </w:r>
          </w:p>
          <w:p>
            <w:pPr>
              <w:spacing w:before="69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备案的事项从事</w:t>
            </w:r>
          </w:p>
          <w:p>
            <w:pPr>
              <w:spacing w:before="65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互联网视听节目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服务的或违规播</w:t>
            </w:r>
          </w:p>
          <w:p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出时政类视听新</w:t>
            </w:r>
          </w:p>
          <w:p>
            <w:pPr>
              <w:spacing w:before="69" w:line="221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闻节目的处罚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>
            <w:pPr>
              <w:spacing w:before="67" w:line="25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0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53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8" w:line="251" w:lineRule="auto"/>
              <w:ind w:left="299" w:right="148" w:hanging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目服务单位转</w:t>
            </w:r>
          </w:p>
          <w:p>
            <w:pPr>
              <w:spacing w:before="67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播、链接、聚合、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集成非法的广播</w:t>
            </w:r>
          </w:p>
          <w:p>
            <w:pPr>
              <w:spacing w:before="69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电视频道和视听</w:t>
            </w:r>
          </w:p>
          <w:p>
            <w:pPr>
              <w:spacing w:before="67" w:line="22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节目网站内容</w:t>
            </w:r>
          </w:p>
          <w:p>
            <w:pPr>
              <w:spacing w:before="6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的，擅自插播、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截留视听节目信</w:t>
            </w:r>
          </w:p>
          <w:p>
            <w:pPr>
              <w:spacing w:before="68" w:line="222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号的处罚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50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>
            <w:pPr>
              <w:spacing w:before="67" w:line="25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4" w:line="178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对互联网视听节</w:t>
            </w:r>
          </w:p>
          <w:p>
            <w:pPr>
              <w:spacing w:before="66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目服务单位实施</w:t>
            </w:r>
          </w:p>
          <w:p>
            <w:pPr>
              <w:spacing w:before="65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违规经营和管理</w:t>
            </w:r>
          </w:p>
          <w:p>
            <w:pPr>
              <w:spacing w:before="68" w:line="221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行为的处罚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74" w:lineRule="auto"/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《互联网视听节</w:t>
            </w:r>
          </w:p>
          <w:p>
            <w:pPr>
              <w:spacing w:before="67" w:line="251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目服务管理规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0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20" w:line="269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对制作、传播渲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染暴力、血腥、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恐怖， 教唆犯罪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或者传授犯罪方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法的未成年人节</w:t>
            </w:r>
          </w:p>
          <w:p>
            <w:pPr>
              <w:spacing w:before="68" w:line="223" w:lineRule="auto"/>
              <w:ind w:left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470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69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《未成年人节目</w:t>
            </w:r>
          </w:p>
          <w:p>
            <w:pPr>
              <w:spacing w:before="6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470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78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81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对在以科普、教</w:t>
            </w:r>
          </w:p>
          <w:p>
            <w:pPr>
              <w:spacing w:before="68" w:line="221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育、警示为目的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制作的未成年人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节目中包含渲染</w:t>
            </w:r>
          </w:p>
          <w:p>
            <w:pPr>
              <w:spacing w:before="68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暴力、血腥、恐</w:t>
            </w:r>
          </w:p>
          <w:p>
            <w:pPr>
              <w:spacing w:before="67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怖，教唆犯罪或</w:t>
            </w:r>
          </w:p>
          <w:p>
            <w:pPr>
              <w:spacing w:before="6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者传授犯罪方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法，但未设置明</w:t>
            </w:r>
          </w:p>
          <w:p>
            <w:pPr>
              <w:spacing w:before="70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确提醒、进行技</w:t>
            </w:r>
          </w:p>
          <w:p>
            <w:pPr>
              <w:spacing w:before="67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术处理的处罚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5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《未成年人节目</w:t>
            </w:r>
          </w:p>
          <w:p>
            <w:pPr>
              <w:spacing w:before="6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3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0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   政   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对制作、传播利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用未成年人或者</w:t>
            </w:r>
          </w:p>
          <w:p>
            <w:pPr>
              <w:spacing w:before="68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未成年人角色进</w:t>
            </w:r>
          </w:p>
          <w:p>
            <w:pPr>
              <w:spacing w:before="68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行商业宣传的非</w:t>
            </w:r>
          </w:p>
          <w:p>
            <w:pPr>
              <w:spacing w:before="69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广告类节目的处</w:t>
            </w:r>
          </w:p>
          <w:p>
            <w:pPr>
              <w:spacing w:before="70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8" w:line="251" w:lineRule="auto"/>
              <w:ind w:left="553" w:right="131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《广播电视管理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条例》</w:t>
            </w:r>
          </w:p>
          <w:p>
            <w:pPr>
              <w:spacing w:before="67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《未成年人节目</w:t>
            </w:r>
          </w:p>
          <w:p>
            <w:pPr>
              <w:spacing w:before="67" w:line="221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9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58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98" w:line="272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对机构和人员设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置、技术系统配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置、管理制度、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运行流程、应急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预案等不符合有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关规定，导致播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出质量达不到要</w:t>
            </w:r>
          </w:p>
          <w:p>
            <w:pPr>
              <w:spacing w:before="67" w:line="222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求的处罚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59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对技术系统的代</w:t>
            </w:r>
          </w:p>
          <w:p>
            <w:pPr>
              <w:spacing w:before="67" w:line="221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维单位管理不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力、引发重大安</w:t>
            </w:r>
          </w:p>
          <w:p>
            <w:pPr>
              <w:spacing w:before="65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全播出事故的处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5" w:lineRule="auto"/>
            </w:pPr>
            <w:bookmarkStart w:id="0" w:name="_GoBack" w:colFirst="6" w:colLast="6"/>
          </w:p>
          <w:p>
            <w:pPr>
              <w:pStyle w:val="6"/>
              <w:spacing w:line="335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60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         政          处          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对安全播出责任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单位之间责任界</w:t>
            </w:r>
          </w:p>
          <w:p>
            <w:pPr>
              <w:spacing w:before="68" w:line="22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限不清晰、导致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故障处置不及时</w:t>
            </w:r>
          </w:p>
          <w:p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466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21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51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对节目播出、传</w:t>
            </w:r>
          </w:p>
          <w:p>
            <w:pPr>
              <w:spacing w:before="68" w:line="221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送质量不好影响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用户正常接收广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播电视节目的处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spacing w:before="30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51" w:lineRule="auto"/>
            </w:pPr>
          </w:p>
          <w:p>
            <w:pPr>
              <w:pStyle w:val="6"/>
              <w:spacing w:line="351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19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对从事广播电视</w:t>
            </w:r>
          </w:p>
          <w:p>
            <w:pPr>
              <w:spacing w:before="68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传输、分发、覆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盖业务的安全播</w:t>
            </w:r>
          </w:p>
          <w:p>
            <w:pPr>
              <w:spacing w:before="67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出责任单位未按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照有关规定完整</w:t>
            </w:r>
          </w:p>
          <w:p>
            <w:pPr>
              <w:spacing w:before="68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传输、分发必转</w:t>
            </w:r>
          </w:p>
          <w:p>
            <w:pPr>
              <w:spacing w:before="69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的广播电视节目</w:t>
            </w:r>
          </w:p>
          <w:p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center"/>
          </w:tcPr>
          <w:p>
            <w:pPr>
              <w:spacing w:before="68" w:line="251" w:lineRule="auto"/>
              <w:ind w:left="120" w:right="10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清河区文旅广局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bookmarkEnd w:id="0"/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处   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156" w:line="275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广播电视行政部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门设立的监测监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管、指挥调度机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构提供完整节目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信号、解密授权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及相关信息，或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者干扰、阻碍监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测监管、指挥调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度活动的处罚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广播电视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行政部门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80" w:line="269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对妨碍广播电视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行政部门监督检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查、事故调查，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或者不服从安全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播出统一调配的</w:t>
            </w:r>
          </w:p>
          <w:p>
            <w:pPr>
              <w:spacing w:before="68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pStyle w:val="6"/>
              <w:spacing w:line="324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pStyle w:val="6"/>
              <w:spacing w:line="324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广播电视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行政部门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spacing w:before="238" w:line="270" w:lineRule="auto"/>
              <w:ind w:left="153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录、保存本单位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播出、集成、传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输、分发、发射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的节目信号的质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量和效果的处罚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69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8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广播电视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行政部门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543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66</w:t>
            </w:r>
          </w:p>
        </w:tc>
        <w:tc>
          <w:tcPr>
            <w:tcW w:w="763" w:type="dxa"/>
            <w:textDirection w:val="tbRlV"/>
            <w:vAlign w:val="top"/>
          </w:tcPr>
          <w:p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 政 处 罚</w:t>
            </w: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对未按照规定向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广播电视行政部</w:t>
            </w:r>
          </w:p>
          <w:p>
            <w:pPr>
              <w:spacing w:before="67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门备案安全保障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方案或者应急预</w:t>
            </w:r>
          </w:p>
          <w:p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案的处罚</w:t>
            </w:r>
          </w:p>
        </w:tc>
        <w:tc>
          <w:tcPr>
            <w:tcW w:w="1826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8" w:line="251" w:lineRule="auto"/>
              <w:ind w:left="669" w:right="43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•主体信息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•处罚结果</w:t>
            </w:r>
          </w:p>
        </w:tc>
        <w:tc>
          <w:tcPr>
            <w:tcW w:w="172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9" w:line="251" w:lineRule="auto"/>
              <w:ind w:left="132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《广播电视安全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播出管理规定》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9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8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9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广播电视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行政部门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43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67</w:t>
            </w:r>
          </w:p>
        </w:tc>
        <w:tc>
          <w:tcPr>
            <w:tcW w:w="763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319" w:lineRule="exact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8"/>
                <w:sz w:val="21"/>
                <w:szCs w:val="21"/>
              </w:rPr>
              <w:t>公共</w:t>
            </w:r>
          </w:p>
          <w:p>
            <w:pPr>
              <w:spacing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68" w:line="251" w:lineRule="auto"/>
              <w:ind w:left="364" w:right="14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广播电视基本公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共服务标准</w:t>
            </w:r>
          </w:p>
        </w:tc>
        <w:tc>
          <w:tcPr>
            <w:tcW w:w="1826" w:type="dxa"/>
            <w:vAlign w:val="top"/>
          </w:tcPr>
          <w:p>
            <w:pPr>
              <w:spacing w:before="55" w:line="251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•国家基本公共服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务标准</w:t>
            </w:r>
          </w:p>
          <w:p>
            <w:pPr>
              <w:spacing w:before="68" w:line="251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•地方具体实施配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套标准</w:t>
            </w:r>
          </w:p>
          <w:p>
            <w:pPr>
              <w:spacing w:before="66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•市县标准化目录</w:t>
            </w:r>
          </w:p>
        </w:tc>
        <w:tc>
          <w:tcPr>
            <w:tcW w:w="1727" w:type="dxa"/>
            <w:vAlign w:val="top"/>
          </w:tcPr>
          <w:p>
            <w:pPr>
              <w:spacing w:before="217" w:line="260" w:lineRule="auto"/>
              <w:ind w:left="113" w:right="11" w:firstLine="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《关于印发＜国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家基本公共服务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标准（2021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年版）</w:t>
            </w:r>
          </w:p>
          <w:p>
            <w:pPr>
              <w:spacing w:before="67" w:line="223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&gt;的通知》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</w:t>
            </w:r>
          </w:p>
          <w:p>
            <w:pPr>
              <w:spacing w:before="65" w:line="222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（变更）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20</w:t>
            </w:r>
          </w:p>
          <w:p>
            <w:pPr>
              <w:spacing w:before="66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</w:t>
            </w:r>
          </w:p>
          <w:p>
            <w:pPr>
              <w:spacing w:before="67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68" w:line="25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广播电视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行政部门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77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YaoTi" w:hAnsi="FZYaoTi" w:eastAsia="FZYaoTi" w:cs="FZYaoTi"/>
                <w:spacing w:val="-6"/>
                <w:sz w:val="21"/>
                <w:szCs w:val="21"/>
              </w:rPr>
              <w:t>■</w:t>
            </w:r>
            <w:r>
              <w:rPr>
                <w:rFonts w:ascii="FZYaoTi" w:hAnsi="FZYaoTi" w:eastAsia="FZYaoTi" w:cs="FZYaoTi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政府网站</w:t>
            </w:r>
          </w:p>
          <w:p>
            <w:pPr>
              <w:spacing w:before="214" w:line="252" w:lineRule="auto"/>
              <w:ind w:left="641" w:right="141" w:hanging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新媒体平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台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6"/>
            </w:pPr>
          </w:p>
        </w:tc>
        <w:tc>
          <w:tcPr>
            <w:tcW w:w="48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pStyle w:val="6"/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7"/>
      <w:pgMar w:top="1012" w:right="1325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o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QzNTU2NjlhODgzMDhkZGE4OWU5ZjJhMGExMDJkMDUifQ=="/>
  </w:docVars>
  <w:rsids>
    <w:rsidRoot w:val="00000000"/>
    <w:rsid w:val="6C1B6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2023-12-30T09:23:00Z</dcterms:created>
  <dc:creator>Kingsoft-PDF</dc:creator>
  <cp:lastModifiedBy>程程</cp:lastModifiedBy>
  <dcterms:modified xsi:type="dcterms:W3CDTF">2023-12-30T01:22:53Z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2023-12-30T09:23:56Z</vt:filetime>
  </property>
  <property fmtid="{D5CDD505-2E9C-101B-9397-08002B2CF9AE}" pid="4" name="UsrData">
    <vt:lpwstr>658f71284bc505001fd1add3wl</vt:lpwstr>
  </property>
  <property fmtid="{D5CDD505-2E9C-101B-9397-08002B2CF9AE}" pid="5" name="KSOProductBuildVer">
    <vt:lpwstr>2052-12.1.0.16120</vt:lpwstr>
  </property>
  <property fmtid="{D5CDD505-2E9C-101B-9397-08002B2CF9AE}" pid="6" name="ICV">
    <vt:lpwstr>2B4993384A904DE4AA39092FF23E8352_12</vt:lpwstr>
  </property>
</Properties>
</file>