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39" w:rsidRDefault="00C63D01" w:rsidP="00697139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bCs/>
          <w:kern w:val="36"/>
          <w:sz w:val="44"/>
          <w:szCs w:val="44"/>
        </w:rPr>
      </w:pPr>
      <w:r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清河区</w:t>
      </w:r>
      <w:r w:rsidR="00AB1645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委办公室</w:t>
      </w:r>
      <w:r w:rsidR="008A4B81"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2018年部门决算公开</w:t>
      </w:r>
    </w:p>
    <w:p w:rsidR="008A4B81" w:rsidRPr="00697139" w:rsidRDefault="008A4B81" w:rsidP="00697139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bCs/>
          <w:kern w:val="36"/>
          <w:sz w:val="44"/>
          <w:szCs w:val="44"/>
        </w:rPr>
      </w:pPr>
      <w:r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补充说明</w:t>
      </w:r>
    </w:p>
    <w:p w:rsidR="008A4B81" w:rsidRPr="008A4B81" w:rsidRDefault="008A4B81" w:rsidP="008A4B81">
      <w:pPr>
        <w:adjustRightInd w:val="0"/>
        <w:snapToGrid w:val="0"/>
        <w:spacing w:line="560" w:lineRule="exact"/>
        <w:ind w:leftChars="304" w:left="638"/>
        <w:jc w:val="center"/>
        <w:rPr>
          <w:rFonts w:asciiTheme="majorEastAsia" w:eastAsiaTheme="majorEastAsia" w:hAnsiTheme="majorEastAsia" w:cs="宋体"/>
          <w:bCs/>
          <w:kern w:val="36"/>
          <w:sz w:val="44"/>
          <w:szCs w:val="44"/>
        </w:rPr>
      </w:pPr>
    </w:p>
    <w:p w:rsidR="008A4B81" w:rsidRPr="008A4B81" w:rsidRDefault="008A4B81" w:rsidP="008A4B81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根据铁岭市财</w:t>
      </w:r>
      <w:r w:rsidR="00280B3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政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局下达的2018年部门决算公开要求，现对2018年部门决算公开说明补充如下：</w:t>
      </w:r>
      <w:r w:rsidRPr="008A4B8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 xml:space="preserve"> 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leftChars="304" w:left="638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1、2018年总体情况</w:t>
      </w:r>
    </w:p>
    <w:p w:rsidR="000C4273" w:rsidRPr="00F21E82" w:rsidRDefault="000C4273" w:rsidP="008A4B81">
      <w:pPr>
        <w:adjustRightInd w:val="0"/>
        <w:snapToGrid w:val="0"/>
        <w:spacing w:line="560" w:lineRule="exact"/>
        <w:ind w:firstLine="645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2018年度财政拨款支出</w:t>
      </w:r>
      <w:r w:rsidR="0010200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302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万元，其中：基本支出</w:t>
      </w:r>
      <w:r w:rsidR="00764206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183.5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万元，项目支出</w:t>
      </w:r>
      <w:r w:rsidR="00764206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118.5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万元。与年初预算</w:t>
      </w:r>
      <w:r w:rsidR="001C22F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325.1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万元相比，2018年财政拨款支出完成年初预算的</w:t>
      </w:r>
      <w:r w:rsidR="001C22F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92.9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%，其中：基本支出完成年初预算的</w:t>
      </w:r>
      <w:r w:rsidR="00EC05DE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117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%，项目支出完成年初预算的</w:t>
      </w:r>
      <w:r w:rsidR="00EC05DE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70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2、2018年收入支出增减情况说明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" w:eastAsia="仿宋" w:hAnsi="仿宋" w:cs="宋体" w:hint="eastAsia"/>
          <w:b/>
          <w:bCs/>
          <w:kern w:val="36"/>
          <w:sz w:val="32"/>
          <w:szCs w:val="32"/>
        </w:rPr>
        <w:t>收入增减情况。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2018年，</w:t>
      </w:r>
      <w:r w:rsidR="00697139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047A2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委办公室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部门决算收入</w:t>
      </w:r>
      <w:r w:rsidR="00047A2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302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万元，比上年增</w:t>
      </w:r>
      <w:r w:rsidR="008962A6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加46.7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8962A6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18.28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%，其中：财政拨款收入</w:t>
      </w:r>
      <w:r w:rsidR="008962A6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302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</w:t>
      </w:r>
      <w:r w:rsidR="008962A6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加46.7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8962A6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18.28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%；其他收入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万元，同比增减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。财政拨款收入</w:t>
      </w:r>
      <w:r w:rsidR="00EC4E8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变化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的主要原因是</w:t>
      </w:r>
      <w:r w:rsidR="006B15F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人员工资</w:t>
      </w:r>
      <w:r w:rsidR="00ED2A17">
        <w:rPr>
          <w:rFonts w:asciiTheme="minorHAnsi" w:eastAsia="仿宋_GB2312" w:hAnsiTheme="minorHAnsi" w:cs="宋体" w:hint="eastAsia"/>
          <w:bCs/>
          <w:kern w:val="36"/>
          <w:sz w:val="32"/>
          <w:szCs w:val="32"/>
        </w:rPr>
        <w:t>调标、养老保险</w:t>
      </w:r>
      <w:r w:rsidR="006B15F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，新购置</w:t>
      </w:r>
      <w:r w:rsidR="00E40E7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公务用</w:t>
      </w:r>
      <w:r w:rsidR="006B15F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车一台</w:t>
      </w:r>
      <w:r w:rsidR="00423A1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0C4273" w:rsidRPr="00F21E82" w:rsidRDefault="000C4273" w:rsidP="00423A15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423A15">
        <w:rPr>
          <w:rFonts w:ascii="仿宋" w:eastAsia="仿宋" w:hAnsi="仿宋" w:cs="宋体" w:hint="eastAsia"/>
          <w:b/>
          <w:bCs/>
          <w:kern w:val="36"/>
          <w:sz w:val="32"/>
          <w:szCs w:val="32"/>
        </w:rPr>
        <w:t>支出增减情况</w:t>
      </w:r>
      <w:r w:rsidRPr="00423A15">
        <w:rPr>
          <w:rFonts w:ascii="仿宋_GB2312" w:eastAsia="仿宋_GB2312" w:hAnsi="宋体" w:cs="宋体" w:hint="eastAsia"/>
          <w:b/>
          <w:bCs/>
          <w:kern w:val="36"/>
          <w:sz w:val="32"/>
          <w:szCs w:val="32"/>
        </w:rPr>
        <w:t>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2018年，</w:t>
      </w:r>
      <w:r w:rsidR="0050576F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203F3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委办公室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部门决算总支出</w:t>
      </w:r>
      <w:r w:rsidR="00794A14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302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</w:t>
      </w:r>
      <w:r w:rsidR="00794A14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加46.7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794A14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18.28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%，其中：基本支出</w:t>
      </w:r>
      <w:r w:rsidR="0040599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增</w:t>
      </w:r>
      <w:r w:rsidR="005F496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加10.7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5F496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6.21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%；项目支出</w:t>
      </w:r>
      <w:r w:rsidR="0040599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增</w:t>
      </w:r>
      <w:r w:rsidR="005F496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加35.9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幅</w:t>
      </w:r>
      <w:r w:rsidR="005F496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43.52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支出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变化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的主要原因</w:t>
      </w:r>
      <w:r w:rsidR="005F496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人员工资</w:t>
      </w:r>
      <w:r w:rsidR="00ED2A1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工资</w:t>
      </w:r>
      <w:r w:rsidR="00ED2A17">
        <w:rPr>
          <w:rFonts w:asciiTheme="minorHAnsi" w:eastAsia="仿宋_GB2312" w:hAnsiTheme="minorHAnsi" w:cs="宋体" w:hint="eastAsia"/>
          <w:bCs/>
          <w:kern w:val="36"/>
          <w:sz w:val="32"/>
          <w:szCs w:val="32"/>
        </w:rPr>
        <w:t>调标、养老保险</w:t>
      </w:r>
      <w:r w:rsidR="00ED2A1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，新购置公务用车一台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3、一般公共预算财政拨款基本支出决算情况说明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2018年度一般公共预算财政拨款基本支出</w:t>
      </w:r>
      <w:r w:rsidR="001310E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183.5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万元，其中：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lastRenderedPageBreak/>
        <w:t>人员经费</w:t>
      </w:r>
      <w:r w:rsidR="00B118F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175.3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，主要包括基本工资、津贴补贴、其他社会保障缴费</w:t>
      </w:r>
      <w:r w:rsidR="0045249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等</w:t>
      </w:r>
      <w:r w:rsidR="0040599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；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公用经费</w:t>
      </w:r>
      <w:r w:rsidR="00B118F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8.2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万元，主要包括办公费、印刷费、手续费、水费</w:t>
      </w:r>
      <w:r w:rsidR="0045249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等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9D236F" w:rsidRDefault="000C4273" w:rsidP="009D236F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4、</w:t>
      </w:r>
      <w:r w:rsidRPr="00F21E82">
        <w:rPr>
          <w:rFonts w:ascii="黑体" w:eastAsia="黑体" w:hAnsi="黑体" w:cs="宋体"/>
          <w:bCs/>
          <w:kern w:val="36"/>
          <w:sz w:val="32"/>
          <w:szCs w:val="32"/>
        </w:rPr>
        <w:t>国有资产占用详细情况</w:t>
      </w:r>
    </w:p>
    <w:p w:rsidR="000C4273" w:rsidRPr="009D236F" w:rsidRDefault="000C4273" w:rsidP="009D236F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截至2018年12月31日，</w:t>
      </w:r>
      <w:r w:rsidR="00B96F55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6451A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委办公室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共有车辆</w:t>
      </w:r>
      <w:r w:rsidR="00ED799B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辆，其中：副县级以上领导干部用车</w:t>
      </w:r>
      <w:r w:rsidR="00C6243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辆，一般公务用车</w:t>
      </w:r>
      <w:r w:rsidR="00C6243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3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辆，一般执法执勤用车</w:t>
      </w:r>
      <w:r w:rsidR="00C6243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辆，特种专业技术用车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 xml:space="preserve"> 辆，其他用车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辆；单位价值50万元以上设备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台（套）,单价100万元以上专用设备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台（套）。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5、预算绩效管理工作开展情况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根据财政绩效管理要求，我单位组织对2018年度预算项目支出开展了绩效自评，共涉及项目</w:t>
      </w:r>
      <w:r w:rsidR="00FA3EA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个，涉及资金</w:t>
      </w:r>
      <w:r w:rsidR="002C319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121.8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万元，自评覆盖率（开展绩效自评的项目数/年初批复绩效目标的项目数）达到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100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%，自评</w:t>
      </w:r>
      <w:r w:rsid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结果：资金使用情况良好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3424DF" w:rsidRPr="003424DF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通过绩效自评发现，我单位在财政预算资金管理中还存在以下问题：一是财政资金使用效率还需提高；二是项目建设需要进一步强化管理；三是节约意识需要加强。</w:t>
      </w:r>
    </w:p>
    <w:p w:rsidR="00883948" w:rsidRPr="00552185" w:rsidRDefault="000C4273" w:rsidP="0055218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下一步我单位将采取以下措施加以改进：一是切实履行我单位作为用款人的绩效评价主体责任，强化绩效理念，树立绩效意识。二是充分吸取、运用绩效自评成果，提高资金使用效率。三是牢固树立过紧日子思想，提高节约意识。四是强化项目管理。进一步科学论证、审查项目。五是全面跟踪项目实施进展情况，高效利用有限的财政资金。六是科学设置绩效评价标准，更加符</w:t>
      </w:r>
      <w:r w:rsidRP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lastRenderedPageBreak/>
        <w:t>合实际，客观科学。</w:t>
      </w:r>
    </w:p>
    <w:sectPr w:rsidR="00883948" w:rsidRPr="00552185" w:rsidSect="00860427">
      <w:footerReference w:type="default" r:id="rId7"/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8C5" w:rsidRDefault="00DA78C5" w:rsidP="000C4273">
      <w:r>
        <w:separator/>
      </w:r>
    </w:p>
  </w:endnote>
  <w:endnote w:type="continuationSeparator" w:id="0">
    <w:p w:rsidR="00DA78C5" w:rsidRDefault="00DA78C5" w:rsidP="000C4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5491"/>
      <w:docPartObj>
        <w:docPartGallery w:val="Page Numbers (Bottom of Page)"/>
        <w:docPartUnique/>
      </w:docPartObj>
    </w:sdtPr>
    <w:sdtContent>
      <w:p w:rsidR="00ED799B" w:rsidRDefault="002C0614">
        <w:pPr>
          <w:pStyle w:val="a4"/>
          <w:jc w:val="center"/>
        </w:pPr>
        <w:fldSimple w:instr=" PAGE   \* MERGEFORMAT ">
          <w:r w:rsidR="00280B32" w:rsidRPr="00280B32">
            <w:rPr>
              <w:noProof/>
              <w:lang w:val="zh-CN"/>
            </w:rPr>
            <w:t>1</w:t>
          </w:r>
        </w:fldSimple>
      </w:p>
    </w:sdtContent>
  </w:sdt>
  <w:p w:rsidR="00ED799B" w:rsidRDefault="00ED79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8C5" w:rsidRDefault="00DA78C5" w:rsidP="000C4273">
      <w:r>
        <w:separator/>
      </w:r>
    </w:p>
  </w:footnote>
  <w:footnote w:type="continuationSeparator" w:id="0">
    <w:p w:rsidR="00DA78C5" w:rsidRDefault="00DA78C5" w:rsidP="000C4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273"/>
    <w:rsid w:val="00047A2C"/>
    <w:rsid w:val="000C001F"/>
    <w:rsid w:val="000C4273"/>
    <w:rsid w:val="000C56E1"/>
    <w:rsid w:val="00102008"/>
    <w:rsid w:val="001310EC"/>
    <w:rsid w:val="001800D1"/>
    <w:rsid w:val="001C22FD"/>
    <w:rsid w:val="00203F3C"/>
    <w:rsid w:val="00280B32"/>
    <w:rsid w:val="002C0614"/>
    <w:rsid w:val="002C3198"/>
    <w:rsid w:val="002C334B"/>
    <w:rsid w:val="003424DF"/>
    <w:rsid w:val="00392B5A"/>
    <w:rsid w:val="003D5580"/>
    <w:rsid w:val="00405998"/>
    <w:rsid w:val="00423A15"/>
    <w:rsid w:val="0045249F"/>
    <w:rsid w:val="0050576F"/>
    <w:rsid w:val="005337B4"/>
    <w:rsid w:val="005468A8"/>
    <w:rsid w:val="00552185"/>
    <w:rsid w:val="0059219A"/>
    <w:rsid w:val="005F4965"/>
    <w:rsid w:val="006406B3"/>
    <w:rsid w:val="006451A2"/>
    <w:rsid w:val="00697139"/>
    <w:rsid w:val="006B15F9"/>
    <w:rsid w:val="006F17BD"/>
    <w:rsid w:val="00742388"/>
    <w:rsid w:val="00764206"/>
    <w:rsid w:val="00794A14"/>
    <w:rsid w:val="00860427"/>
    <w:rsid w:val="00883948"/>
    <w:rsid w:val="00893390"/>
    <w:rsid w:val="008962A6"/>
    <w:rsid w:val="008A4B81"/>
    <w:rsid w:val="0092052E"/>
    <w:rsid w:val="009374A4"/>
    <w:rsid w:val="00940869"/>
    <w:rsid w:val="00955F0B"/>
    <w:rsid w:val="00956834"/>
    <w:rsid w:val="009D236F"/>
    <w:rsid w:val="00A439B4"/>
    <w:rsid w:val="00AB1645"/>
    <w:rsid w:val="00AF38EE"/>
    <w:rsid w:val="00B118F0"/>
    <w:rsid w:val="00B12BD5"/>
    <w:rsid w:val="00B20DD8"/>
    <w:rsid w:val="00B338FB"/>
    <w:rsid w:val="00B96F55"/>
    <w:rsid w:val="00BD6713"/>
    <w:rsid w:val="00BF19F9"/>
    <w:rsid w:val="00C50B78"/>
    <w:rsid w:val="00C62437"/>
    <w:rsid w:val="00C63D01"/>
    <w:rsid w:val="00CE1EDA"/>
    <w:rsid w:val="00D35BDD"/>
    <w:rsid w:val="00D933BC"/>
    <w:rsid w:val="00DA78C5"/>
    <w:rsid w:val="00E40E7C"/>
    <w:rsid w:val="00EB39FE"/>
    <w:rsid w:val="00EB6FE5"/>
    <w:rsid w:val="00EC05DE"/>
    <w:rsid w:val="00EC4E80"/>
    <w:rsid w:val="00ED2A17"/>
    <w:rsid w:val="00ED799B"/>
    <w:rsid w:val="00F21E82"/>
    <w:rsid w:val="00FA3EA0"/>
    <w:rsid w:val="00FE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2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2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B9D36-CC91-497C-99B5-AE9EBD9F9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choi</dc:creator>
  <cp:lastModifiedBy>Administrator</cp:lastModifiedBy>
  <cp:revision>5</cp:revision>
  <dcterms:created xsi:type="dcterms:W3CDTF">2019-07-25T05:59:00Z</dcterms:created>
  <dcterms:modified xsi:type="dcterms:W3CDTF">2020-11-30T06:59:00Z</dcterms:modified>
</cp:coreProperties>
</file>